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44" w:rsidRDefault="00CD3544" w:rsidP="00CD3544">
      <w:pPr>
        <w:pStyle w:val="Standard"/>
        <w:jc w:val="center"/>
      </w:pPr>
    </w:p>
    <w:p w:rsidR="00CD3544" w:rsidRDefault="00CD3544" w:rsidP="00CD3544">
      <w:pPr>
        <w:pStyle w:val="Standard"/>
        <w:jc w:val="center"/>
      </w:pPr>
      <w:r>
        <w:t>ОЦЕНКА СИМПТОМОВ КЛИМАКТЕРИЧЕСКОГО СИНДРОМА</w:t>
      </w:r>
    </w:p>
    <w:p w:rsidR="00CD3544" w:rsidRDefault="00CD3544" w:rsidP="00CD3544">
      <w:pPr>
        <w:pStyle w:val="Standard"/>
        <w:jc w:val="center"/>
      </w:pPr>
      <w:r>
        <w:t>(ШКАЛА ГРИНА)</w:t>
      </w:r>
    </w:p>
    <w:p w:rsidR="00CD3544" w:rsidRDefault="00CD3544" w:rsidP="00CD3544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4050"/>
        <w:gridCol w:w="1095"/>
        <w:gridCol w:w="930"/>
        <w:gridCol w:w="1322"/>
        <w:gridCol w:w="1021"/>
        <w:gridCol w:w="822"/>
      </w:tblGrid>
      <w:tr w:rsidR="00CD3544" w:rsidTr="00A2248D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proofErr w:type="spellStart"/>
            <w:r>
              <w:t>Симпотомы</w:t>
            </w:r>
            <w:proofErr w:type="spellEnd"/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нет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слабые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умеренные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тяжелые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Баллы</w:t>
            </w:r>
          </w:p>
          <w:p w:rsidR="00CD3544" w:rsidRDefault="00CD3544" w:rsidP="00A2248D">
            <w:pPr>
              <w:pStyle w:val="TableContents"/>
              <w:jc w:val="center"/>
            </w:pPr>
            <w:r>
              <w:t>0-3</w:t>
            </w: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>Сердцебиение и тахикардия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 xml:space="preserve">Чувство </w:t>
            </w:r>
            <w:proofErr w:type="spellStart"/>
            <w:r>
              <w:t>напряжения,нервозность</w:t>
            </w:r>
            <w:proofErr w:type="spellEnd"/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>Нарушение сна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>Возбудимость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>Панические атаки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>Нарушение концентрации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>Усталость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>Потеря интереса ко многим вещам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>Депрессия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>Плаксивость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>Раздражительность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>Головокружение, обмороки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>Напряжение и сдавливание в голове и теле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>Чувство онемения и дрожь в теле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>Головные боли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>Мышечные и суставные боли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>Слабость в конечностях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>Затрудненное дыхание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>приливы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>Ночная потливость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  <w:tr w:rsidR="00CD3544" w:rsidTr="00A2248D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</w:pPr>
            <w:r>
              <w:t>Потеря интереса к сексу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544" w:rsidRDefault="00CD3544" w:rsidP="00A2248D">
            <w:pPr>
              <w:pStyle w:val="TableContents"/>
              <w:jc w:val="center"/>
            </w:pPr>
          </w:p>
        </w:tc>
      </w:tr>
    </w:tbl>
    <w:p w:rsidR="00CD3544" w:rsidRDefault="00CD3544" w:rsidP="00CD3544">
      <w:pPr>
        <w:pStyle w:val="Standard"/>
      </w:pPr>
    </w:p>
    <w:p w:rsidR="00CD3544" w:rsidRDefault="00CD3544" w:rsidP="00660387">
      <w:pPr>
        <w:pStyle w:val="Standard"/>
        <w:jc w:val="center"/>
      </w:pPr>
      <w:r>
        <w:t>Значения</w:t>
      </w:r>
      <w:bookmarkStart w:id="0" w:name="_GoBack"/>
      <w:bookmarkEnd w:id="0"/>
      <w:r>
        <w:t xml:space="preserve">: 1-11 — слабые, 12-19 — средние и </w:t>
      </w:r>
      <w:r w:rsidRPr="00FB5815">
        <w:t>&gt;</w:t>
      </w:r>
      <w:r>
        <w:t xml:space="preserve">20 тяжелые проявления </w:t>
      </w:r>
      <w:r w:rsidR="00660387">
        <w:t>КЛИМАКТЕРИЧЕСКОГО СИНДРОМА</w:t>
      </w:r>
    </w:p>
    <w:p w:rsidR="00CD3544" w:rsidRDefault="00CD3544" w:rsidP="00CD3544">
      <w:pPr>
        <w:pStyle w:val="Standard"/>
      </w:pPr>
    </w:p>
    <w:p w:rsidR="00CD3544" w:rsidRDefault="00CD3544" w:rsidP="00CD3544">
      <w:pPr>
        <w:pStyle w:val="Standard"/>
      </w:pPr>
    </w:p>
    <w:p w:rsidR="00CD3544" w:rsidRDefault="00CD3544" w:rsidP="00CD3544">
      <w:pPr>
        <w:pStyle w:val="Standard"/>
      </w:pPr>
    </w:p>
    <w:p w:rsidR="00CD3544" w:rsidRDefault="00CD3544" w:rsidP="00CD3544">
      <w:pPr>
        <w:pStyle w:val="Standard"/>
      </w:pPr>
    </w:p>
    <w:p w:rsidR="00CD3544" w:rsidRDefault="00CD3544" w:rsidP="00CD3544">
      <w:pPr>
        <w:pStyle w:val="Standard"/>
      </w:pPr>
    </w:p>
    <w:p w:rsidR="00CD3544" w:rsidRDefault="00CD3544" w:rsidP="00CD3544">
      <w:pPr>
        <w:pStyle w:val="Standard"/>
      </w:pPr>
    </w:p>
    <w:p w:rsidR="00CD3544" w:rsidRDefault="00CD3544" w:rsidP="00CD3544">
      <w:pPr>
        <w:pStyle w:val="Standard"/>
      </w:pPr>
    </w:p>
    <w:p w:rsidR="00CD3544" w:rsidRDefault="00CD3544" w:rsidP="00CD3544">
      <w:pPr>
        <w:pStyle w:val="Standard"/>
      </w:pPr>
    </w:p>
    <w:p w:rsidR="00CD3544" w:rsidRDefault="00CD3544" w:rsidP="00CD3544">
      <w:pPr>
        <w:pStyle w:val="Standard"/>
      </w:pPr>
    </w:p>
    <w:p w:rsidR="00CD3544" w:rsidRDefault="00CD3544" w:rsidP="00CD3544">
      <w:pPr>
        <w:pStyle w:val="Standard"/>
      </w:pPr>
    </w:p>
    <w:p w:rsidR="00CD3544" w:rsidRDefault="00CD3544" w:rsidP="00CD3544">
      <w:pPr>
        <w:pStyle w:val="Standard"/>
      </w:pPr>
    </w:p>
    <w:p w:rsidR="00CD3544" w:rsidRDefault="00CD3544" w:rsidP="00CD3544">
      <w:pPr>
        <w:pStyle w:val="Standard"/>
      </w:pPr>
    </w:p>
    <w:p w:rsidR="00CD3544" w:rsidRDefault="00CD3544" w:rsidP="00CD3544">
      <w:pPr>
        <w:pStyle w:val="Standard"/>
      </w:pPr>
    </w:p>
    <w:p w:rsidR="00CD3544" w:rsidRDefault="00CD3544" w:rsidP="00CD3544">
      <w:pPr>
        <w:pStyle w:val="Standard"/>
      </w:pPr>
    </w:p>
    <w:p w:rsidR="00CD3544" w:rsidRDefault="00CD3544" w:rsidP="00CD3544">
      <w:pPr>
        <w:pStyle w:val="Standard"/>
      </w:pPr>
    </w:p>
    <w:p w:rsidR="00CD3544" w:rsidRDefault="00CD3544" w:rsidP="00CD3544">
      <w:pPr>
        <w:pStyle w:val="Standard"/>
      </w:pPr>
    </w:p>
    <w:p w:rsidR="003D3A33" w:rsidRDefault="003D3A33"/>
    <w:sectPr w:rsidR="003D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44"/>
    <w:rsid w:val="003D3A33"/>
    <w:rsid w:val="00660387"/>
    <w:rsid w:val="00C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F81C-EA21-4136-8F7A-66DEE4DF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35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D354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2021-10-05T10:04:00Z</dcterms:created>
  <dcterms:modified xsi:type="dcterms:W3CDTF">2021-10-05T11:40:00Z</dcterms:modified>
</cp:coreProperties>
</file>